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>
        <w:rPr>
          <w:rFonts w:hint="eastAsia"/>
          <w:b/>
          <w:bCs/>
          <w:sz w:val="36"/>
          <w:szCs w:val="36"/>
          <w:lang w:val="en-US" w:eastAsia="zh-CN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widowControl/>
              <w:shd w:val="clear" w:color="auto" w:fill="FFFFFF"/>
              <w:spacing w:before="60" w:beforeAutospacing="0" w:after="60" w:afterAutospacing="0" w:line="432" w:lineRule="atLeast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pStyle w:val="2"/>
              <w:widowControl/>
              <w:shd w:val="clear" w:color="auto" w:fill="FFFFFF"/>
              <w:spacing w:before="60" w:beforeAutospacing="0" w:after="60" w:afterAutospacing="0" w:line="432" w:lineRule="atLeast"/>
              <w:rPr>
                <w:rFonts w:hint="default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bookmarkStart w:id="1" w:name="_GoBack"/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招标</w:t>
            </w:r>
            <w:bookmarkEnd w:id="1"/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开户行: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年 月  日</w:t>
            </w:r>
          </w:p>
        </w:tc>
      </w:tr>
    </w:tbl>
    <w:p/>
    <w:p>
      <w:pPr>
        <w:pStyle w:val="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以上*内容均为必填项</w:t>
      </w:r>
      <w:r>
        <w:rPr>
          <w:rFonts w:hint="eastAsia"/>
          <w:sz w:val="24"/>
          <w:szCs w:val="24"/>
        </w:rPr>
        <w:t>；</w:t>
      </w:r>
    </w:p>
    <w:p>
      <w:pPr>
        <w:pStyle w:val="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>
      <w:pPr>
        <w:pStyle w:val="3"/>
        <w:spacing w:before="54"/>
        <w:ind w:left="432"/>
        <w:rPr>
          <w:rFonts w:eastAsia="微软雅黑"/>
          <w:sz w:val="24"/>
          <w:szCs w:val="24"/>
        </w:rPr>
      </w:pPr>
    </w:p>
    <w:p>
      <w:pPr>
        <w:autoSpaceDE w:val="0"/>
        <w:autoSpaceDN w:val="0"/>
        <w:spacing w:before="54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zh-CN"/>
        </w:rPr>
        <w:t>报名及缴费如下：</w:t>
      </w:r>
    </w:p>
    <w:p>
      <w:pPr>
        <w:autoSpaceDE w:val="0"/>
        <w:autoSpaceDN w:val="0"/>
        <w:spacing w:before="54" w:line="560" w:lineRule="exact"/>
        <w:ind w:firstLine="720" w:firstLineChars="30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使用“公对公”账户汇款</w:t>
      </w: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hint="eastAsia" w:ascii="微软雅黑" w:hAnsi="微软雅黑" w:eastAsia="微软雅黑" w:cs="微软雅黑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>
      <w:pPr>
        <w:autoSpaceDE w:val="0"/>
        <w:autoSpaceDN w:val="0"/>
        <w:spacing w:before="54" w:line="560" w:lineRule="exact"/>
        <w:ind w:left="1260" w:leftChars="600"/>
        <w:rPr>
          <w:rFonts w:ascii="微软雅黑" w:hAnsi="微软雅黑" w:eastAsia="微软雅黑" w:cs="微软雅黑"/>
          <w:sz w:val="24"/>
          <w:lang w:bidi="zh-CN"/>
        </w:rPr>
      </w:pP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我公司汇款账户：</w:t>
      </w: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</w:p>
    <w:p>
      <w:pPr>
        <w:autoSpaceDE w:val="0"/>
        <w:autoSpaceDN w:val="0"/>
        <w:spacing w:before="54" w:line="560" w:lineRule="exact"/>
        <w:ind w:left="-330" w:leftChars="-157" w:firstLine="980" w:firstLineChars="35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开  户  名：北京国信创新咨询有限公司</w:t>
      </w:r>
    </w:p>
    <w:p>
      <w:pPr>
        <w:autoSpaceDE w:val="0"/>
        <w:autoSpaceDN w:val="0"/>
        <w:spacing w:before="54" w:line="560" w:lineRule="exact"/>
        <w:ind w:left="-330" w:leftChars="-157" w:firstLine="980" w:firstLineChars="35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开  户  行：交通银行北京车公庄西路支行</w:t>
      </w:r>
    </w:p>
    <w:p>
      <w:pPr>
        <w:autoSpaceDE w:val="0"/>
        <w:autoSpaceDN w:val="0"/>
        <w:spacing w:before="54" w:line="560" w:lineRule="exact"/>
        <w:ind w:left="-330" w:leftChars="-157" w:firstLine="980" w:firstLineChars="35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帐      号：110060666013002254370</w:t>
      </w:r>
    </w:p>
    <w:p>
      <w:pPr>
        <w:autoSpaceDE w:val="0"/>
        <w:autoSpaceDN w:val="0"/>
        <w:spacing w:before="54" w:line="560" w:lineRule="exact"/>
        <w:ind w:left="-330" w:leftChars="-157" w:firstLine="980" w:firstLineChars="35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行       号： 301100000314</w:t>
      </w:r>
    </w:p>
    <w:p>
      <w:pPr>
        <w:autoSpaceDE w:val="0"/>
        <w:autoSpaceDN w:val="0"/>
        <w:spacing w:before="54"/>
        <w:jc w:val="center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p>
      <w:pPr>
        <w:autoSpaceDE w:val="0"/>
        <w:autoSpaceDN w:val="0"/>
        <w:jc w:val="center"/>
        <w:rPr>
          <w:rFonts w:ascii="微软雅黑" w:hAnsi="微软雅黑" w:eastAsia="微软雅黑" w:cs="微软雅黑"/>
          <w:kern w:val="0"/>
          <w:sz w:val="22"/>
          <w:szCs w:val="22"/>
          <w:lang w:bidi="zh-CN"/>
        </w:rPr>
      </w:pPr>
    </w:p>
    <w:p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07709"/>
    <w:multiLevelType w:val="singleLevel"/>
    <w:tmpl w:val="61207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OGUxYzIxNDFkZTA1YzRkZGQyNmJmZWY5NDE0OTgifQ=="/>
  </w:docVars>
  <w:rsids>
    <w:rsidRoot w:val="4A322A33"/>
    <w:rsid w:val="003D2E66"/>
    <w:rsid w:val="004C787B"/>
    <w:rsid w:val="00504999"/>
    <w:rsid w:val="007E3D46"/>
    <w:rsid w:val="009A6BDF"/>
    <w:rsid w:val="00BB51EE"/>
    <w:rsid w:val="00BD221F"/>
    <w:rsid w:val="00CD6DE5"/>
    <w:rsid w:val="00D77AC9"/>
    <w:rsid w:val="00D947A5"/>
    <w:rsid w:val="00E40EF8"/>
    <w:rsid w:val="00E45D4A"/>
    <w:rsid w:val="00EC0B67"/>
    <w:rsid w:val="00F97501"/>
    <w:rsid w:val="12481B06"/>
    <w:rsid w:val="1FF8514E"/>
    <w:rsid w:val="23541804"/>
    <w:rsid w:val="27F63F05"/>
    <w:rsid w:val="2C39156B"/>
    <w:rsid w:val="2E4F0577"/>
    <w:rsid w:val="2EA70CC0"/>
    <w:rsid w:val="351F21DA"/>
    <w:rsid w:val="3A7C2B6F"/>
    <w:rsid w:val="3BC62254"/>
    <w:rsid w:val="4A322A33"/>
    <w:rsid w:val="4F4638DB"/>
    <w:rsid w:val="51C17035"/>
    <w:rsid w:val="5B341677"/>
    <w:rsid w:val="5C7D5E42"/>
    <w:rsid w:val="67B500E2"/>
    <w:rsid w:val="68BB30BE"/>
    <w:rsid w:val="73FC074F"/>
    <w:rsid w:val="787B3054"/>
    <w:rsid w:val="7E5E240A"/>
    <w:rsid w:val="7E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370</Characters>
  <Lines>3</Lines>
  <Paragraphs>1</Paragraphs>
  <TotalTime>21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chx</cp:lastModifiedBy>
  <cp:lastPrinted>2020-12-31T02:24:00Z</cp:lastPrinted>
  <dcterms:modified xsi:type="dcterms:W3CDTF">2023-01-12T09:55:33Z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7A6943731CDB41F2A63E87C01398A02D</vt:lpwstr>
  </property>
</Properties>
</file>